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86042" w14:textId="77777777" w:rsidR="002C6C34" w:rsidRDefault="002552F7" w:rsidP="002552F7">
      <w:pPr>
        <w:jc w:val="center"/>
        <w:rPr>
          <w:b/>
          <w:sz w:val="32"/>
          <w:szCs w:val="32"/>
        </w:rPr>
      </w:pPr>
      <w:r w:rsidRPr="002552F7">
        <w:rPr>
          <w:b/>
          <w:sz w:val="32"/>
          <w:szCs w:val="32"/>
        </w:rPr>
        <w:t>Bulk Carbon Materials</w:t>
      </w:r>
    </w:p>
    <w:p w14:paraId="1431D03F" w14:textId="77777777" w:rsidR="002552F7" w:rsidRPr="00960553" w:rsidRDefault="002C6C34" w:rsidP="002552F7">
      <w:pPr>
        <w:jc w:val="center"/>
        <w:rPr>
          <w:b/>
          <w:sz w:val="32"/>
          <w:szCs w:val="32"/>
          <w:lang w:val="fr-FR"/>
        </w:rPr>
      </w:pPr>
      <w:r w:rsidRPr="00960553">
        <w:rPr>
          <w:b/>
          <w:bCs/>
          <w:szCs w:val="32"/>
          <w:lang w:val="fr-FR"/>
        </w:rPr>
        <w:t>(</w:t>
      </w:r>
      <w:proofErr w:type="gramStart"/>
      <w:r w:rsidRPr="00960553">
        <w:rPr>
          <w:b/>
          <w:bCs/>
          <w:szCs w:val="32"/>
          <w:lang w:val="fr-FR"/>
        </w:rPr>
        <w:t>composites</w:t>
      </w:r>
      <w:proofErr w:type="gramEnd"/>
      <w:r w:rsidRPr="00960553">
        <w:rPr>
          <w:b/>
          <w:bCs/>
          <w:szCs w:val="32"/>
          <w:lang w:val="fr-FR"/>
        </w:rPr>
        <w:t xml:space="preserve">, </w:t>
      </w:r>
      <w:proofErr w:type="spellStart"/>
      <w:r w:rsidRPr="00960553">
        <w:rPr>
          <w:b/>
          <w:bCs/>
          <w:szCs w:val="32"/>
          <w:lang w:val="fr-FR"/>
        </w:rPr>
        <w:t>fibers</w:t>
      </w:r>
      <w:proofErr w:type="spellEnd"/>
      <w:r w:rsidRPr="00960553">
        <w:rPr>
          <w:b/>
          <w:bCs/>
          <w:szCs w:val="32"/>
          <w:lang w:val="fr-FR"/>
        </w:rPr>
        <w:t xml:space="preserve">, films, </w:t>
      </w:r>
      <w:proofErr w:type="spellStart"/>
      <w:r w:rsidRPr="00960553">
        <w:rPr>
          <w:b/>
          <w:bCs/>
          <w:szCs w:val="32"/>
          <w:lang w:val="fr-FR"/>
        </w:rPr>
        <w:t>foams</w:t>
      </w:r>
      <w:proofErr w:type="spellEnd"/>
      <w:r w:rsidRPr="00960553">
        <w:rPr>
          <w:b/>
          <w:bCs/>
          <w:szCs w:val="32"/>
          <w:lang w:val="fr-FR"/>
        </w:rPr>
        <w:t xml:space="preserve">, </w:t>
      </w:r>
      <w:proofErr w:type="spellStart"/>
      <w:r w:rsidRPr="00960553">
        <w:rPr>
          <w:b/>
          <w:bCs/>
          <w:szCs w:val="32"/>
          <w:lang w:val="fr-FR"/>
        </w:rPr>
        <w:t>porous</w:t>
      </w:r>
      <w:proofErr w:type="spellEnd"/>
      <w:r w:rsidRPr="00960553">
        <w:rPr>
          <w:b/>
          <w:bCs/>
          <w:szCs w:val="32"/>
          <w:lang w:val="fr-FR"/>
        </w:rPr>
        <w:t xml:space="preserve"> </w:t>
      </w:r>
      <w:proofErr w:type="spellStart"/>
      <w:r w:rsidRPr="00960553">
        <w:rPr>
          <w:b/>
          <w:bCs/>
          <w:szCs w:val="32"/>
          <w:lang w:val="fr-FR"/>
        </w:rPr>
        <w:t>carbons</w:t>
      </w:r>
      <w:proofErr w:type="spellEnd"/>
      <w:r w:rsidRPr="00960553">
        <w:rPr>
          <w:b/>
          <w:bCs/>
          <w:szCs w:val="32"/>
          <w:lang w:val="fr-FR"/>
        </w:rPr>
        <w:t>, etc.)</w:t>
      </w:r>
      <w:r w:rsidR="002552F7" w:rsidRPr="00960553">
        <w:rPr>
          <w:b/>
          <w:sz w:val="32"/>
          <w:szCs w:val="32"/>
          <w:lang w:val="fr-FR"/>
        </w:rPr>
        <w:t>:</w:t>
      </w:r>
    </w:p>
    <w:p w14:paraId="560EB58F" w14:textId="77777777" w:rsidR="002C6C34" w:rsidRPr="002C6C34" w:rsidRDefault="002C6C34" w:rsidP="002C6C34">
      <w:pPr>
        <w:jc w:val="center"/>
        <w:rPr>
          <w:b/>
          <w:sz w:val="28"/>
          <w:szCs w:val="32"/>
          <w:lang w:val="fr-FR"/>
        </w:rPr>
      </w:pPr>
      <w:r w:rsidRPr="002C6C34">
        <w:rPr>
          <w:b/>
          <w:bCs/>
          <w:sz w:val="28"/>
          <w:szCs w:val="32"/>
        </w:rPr>
        <w:t>Relationships</w:t>
      </w:r>
      <w:r w:rsidRPr="002C6C34">
        <w:rPr>
          <w:b/>
          <w:sz w:val="28"/>
          <w:szCs w:val="32"/>
        </w:rPr>
        <w:t xml:space="preserve"> between</w:t>
      </w:r>
      <w:r w:rsidRPr="002C6C34">
        <w:rPr>
          <w:b/>
          <w:bCs/>
          <w:sz w:val="28"/>
          <w:szCs w:val="32"/>
        </w:rPr>
        <w:t xml:space="preserve"> processing conditions </w:t>
      </w:r>
    </w:p>
    <w:p w14:paraId="0D582364" w14:textId="77777777" w:rsidR="001A6688" w:rsidRPr="002552F7" w:rsidRDefault="002C6C34" w:rsidP="002C6C34">
      <w:pPr>
        <w:jc w:val="center"/>
        <w:rPr>
          <w:b/>
          <w:sz w:val="28"/>
          <w:szCs w:val="32"/>
        </w:rPr>
      </w:pPr>
      <w:r w:rsidRPr="002C6C34">
        <w:rPr>
          <w:b/>
          <w:sz w:val="28"/>
          <w:szCs w:val="32"/>
        </w:rPr>
        <w:t xml:space="preserve">and the resulting </w:t>
      </w:r>
      <w:r w:rsidRPr="002C6C34">
        <w:rPr>
          <w:b/>
          <w:bCs/>
          <w:sz w:val="28"/>
          <w:szCs w:val="32"/>
        </w:rPr>
        <w:t>structure, texture, and properties</w:t>
      </w:r>
    </w:p>
    <w:p w14:paraId="09527126" w14:textId="1C7C67D5" w:rsidR="001A6688" w:rsidRPr="00960553" w:rsidRDefault="002C6C34" w:rsidP="00232443">
      <w:pPr>
        <w:jc w:val="center"/>
        <w:rPr>
          <w:lang w:val="pt-BR"/>
        </w:rPr>
      </w:pPr>
      <w:proofErr w:type="spellStart"/>
      <w:r w:rsidRPr="00960553">
        <w:rPr>
          <w:lang w:val="pt-BR"/>
        </w:rPr>
        <w:t>Colegio</w:t>
      </w:r>
      <w:proofErr w:type="spellEnd"/>
      <w:r w:rsidRPr="00960553">
        <w:rPr>
          <w:lang w:val="pt-BR"/>
        </w:rPr>
        <w:t xml:space="preserve"> Juan Luís Vives </w:t>
      </w:r>
      <w:bookmarkStart w:id="0" w:name="_GoBack"/>
      <w:bookmarkEnd w:id="0"/>
      <w:r w:rsidR="00B60D2E" w:rsidRPr="00960553">
        <w:rPr>
          <w:lang w:val="pt-BR"/>
        </w:rPr>
        <w:t xml:space="preserve">– </w:t>
      </w:r>
      <w:r w:rsidRPr="00960553">
        <w:rPr>
          <w:lang w:val="pt-BR"/>
        </w:rPr>
        <w:t>Madrid</w:t>
      </w:r>
      <w:r w:rsidR="002552F7" w:rsidRPr="00960553">
        <w:rPr>
          <w:lang w:val="pt-BR"/>
        </w:rPr>
        <w:t xml:space="preserve">, </w:t>
      </w:r>
      <w:r w:rsidRPr="00960553">
        <w:rPr>
          <w:lang w:val="pt-BR"/>
        </w:rPr>
        <w:t>Spain</w:t>
      </w:r>
    </w:p>
    <w:p w14:paraId="3ACB6CA9" w14:textId="77777777" w:rsidR="001A6688" w:rsidRPr="00960553" w:rsidRDefault="001A6688" w:rsidP="001A6688">
      <w:pPr>
        <w:rPr>
          <w:lang w:val="pt-BR"/>
        </w:rPr>
      </w:pPr>
    </w:p>
    <w:p w14:paraId="29146F87" w14:textId="6586D126" w:rsidR="005D6A1F" w:rsidRDefault="00281FFA" w:rsidP="005D6A1F">
      <w:pPr>
        <w:jc w:val="center"/>
        <w:rPr>
          <w:b/>
          <w:sz w:val="32"/>
          <w:szCs w:val="32"/>
        </w:rPr>
      </w:pPr>
      <w:r>
        <w:rPr>
          <w:b/>
          <w:sz w:val="32"/>
          <w:szCs w:val="32"/>
        </w:rPr>
        <w:t>REGISTRA</w:t>
      </w:r>
      <w:r w:rsidR="005D6A1F" w:rsidRPr="005D6A1F">
        <w:rPr>
          <w:b/>
          <w:sz w:val="32"/>
          <w:szCs w:val="32"/>
        </w:rPr>
        <w:t>TION FORM</w:t>
      </w:r>
    </w:p>
    <w:p w14:paraId="1007699C" w14:textId="6840962C" w:rsidR="00DF0658" w:rsidRPr="00DF0658" w:rsidRDefault="00DF0658" w:rsidP="00DF0658">
      <w:pPr>
        <w:ind w:left="360"/>
        <w:jc w:val="center"/>
        <w:rPr>
          <w:b/>
          <w:szCs w:val="32"/>
        </w:rPr>
      </w:pPr>
      <w:r>
        <w:rPr>
          <w:b/>
          <w:szCs w:val="32"/>
        </w:rPr>
        <w:t xml:space="preserve">-- </w:t>
      </w:r>
      <w:r w:rsidR="00281FFA">
        <w:rPr>
          <w:b/>
          <w:szCs w:val="32"/>
        </w:rPr>
        <w:t>i</w:t>
      </w:r>
      <w:r w:rsidRPr="00DF0658">
        <w:rPr>
          <w:b/>
          <w:szCs w:val="32"/>
        </w:rPr>
        <w:t>nvoice will be sent after receiving this filled form --</w:t>
      </w:r>
    </w:p>
    <w:p w14:paraId="076B37CD" w14:textId="77777777" w:rsidR="005D6A1F" w:rsidRDefault="005D6A1F" w:rsidP="001A6688"/>
    <w:p w14:paraId="37487ACE" w14:textId="77777777" w:rsidR="005D6A1F" w:rsidRPr="005D6A1F" w:rsidRDefault="00DF0658" w:rsidP="001A6688">
      <w:pPr>
        <w:pBdr>
          <w:bottom w:val="single" w:sz="12" w:space="1" w:color="auto"/>
        </w:pBdr>
        <w:rPr>
          <w:b/>
          <w:sz w:val="32"/>
        </w:rPr>
      </w:pPr>
      <w:r>
        <w:rPr>
          <w:b/>
          <w:sz w:val="32"/>
        </w:rPr>
        <w:t>Inform</w:t>
      </w:r>
      <w:r w:rsidR="005D6A1F" w:rsidRPr="005D6A1F">
        <w:rPr>
          <w:b/>
          <w:sz w:val="32"/>
        </w:rPr>
        <w:t>ation</w:t>
      </w:r>
    </w:p>
    <w:p w14:paraId="729C07AD" w14:textId="77777777" w:rsidR="005D6A1F" w:rsidRDefault="005D6A1F" w:rsidP="001A6688"/>
    <w:p w14:paraId="66DF65B1" w14:textId="77777777" w:rsidR="005D6A1F" w:rsidRDefault="005D6A1F" w:rsidP="001A6688">
      <w:r>
        <w:t>Name:</w:t>
      </w:r>
      <w:r>
        <w:tab/>
      </w:r>
      <w:r>
        <w:tab/>
      </w:r>
      <w:r>
        <w:tab/>
      </w:r>
    </w:p>
    <w:p w14:paraId="234D1C3B" w14:textId="77777777" w:rsidR="005D6A1F" w:rsidRDefault="005D6A1F" w:rsidP="001A6688">
      <w:r>
        <w:t>First name:</w:t>
      </w:r>
      <w:r>
        <w:tab/>
      </w:r>
      <w:r>
        <w:tab/>
      </w:r>
    </w:p>
    <w:p w14:paraId="6040D09C" w14:textId="77777777" w:rsidR="005D6A1F" w:rsidRDefault="005D6A1F" w:rsidP="001A6688"/>
    <w:p w14:paraId="318FCDF5" w14:textId="77777777" w:rsidR="005D6A1F" w:rsidRDefault="005D6A1F" w:rsidP="001A6688">
      <w:r>
        <w:t>Position:</w:t>
      </w:r>
      <w:r>
        <w:tab/>
      </w:r>
      <w:r>
        <w:tab/>
      </w:r>
    </w:p>
    <w:p w14:paraId="74DD0F4F" w14:textId="77777777" w:rsidR="005D6A1F" w:rsidRDefault="005D6A1F" w:rsidP="001A6688">
      <w:r>
        <w:t>Affiliation:</w:t>
      </w:r>
      <w:r>
        <w:tab/>
      </w:r>
      <w:r>
        <w:tab/>
      </w:r>
    </w:p>
    <w:p w14:paraId="5FA14BB3" w14:textId="77777777" w:rsidR="005D6A1F" w:rsidRDefault="005D6A1F" w:rsidP="001A6688">
      <w:r>
        <w:tab/>
      </w:r>
      <w:r>
        <w:tab/>
      </w:r>
      <w:r>
        <w:tab/>
      </w:r>
    </w:p>
    <w:p w14:paraId="49E1F190" w14:textId="77777777" w:rsidR="005D6A1F" w:rsidRDefault="005D6A1F" w:rsidP="001A6688">
      <w:r>
        <w:t>Full postal address:</w:t>
      </w:r>
      <w:r>
        <w:tab/>
      </w:r>
    </w:p>
    <w:p w14:paraId="7BFCEB7D" w14:textId="77777777" w:rsidR="005D6A1F" w:rsidRDefault="005D6A1F" w:rsidP="001A6688">
      <w:r>
        <w:tab/>
      </w:r>
      <w:r>
        <w:tab/>
      </w:r>
      <w:r>
        <w:tab/>
      </w:r>
    </w:p>
    <w:p w14:paraId="30E313DF" w14:textId="77777777" w:rsidR="005D6A1F" w:rsidRDefault="005D6A1F" w:rsidP="001A6688">
      <w:r>
        <w:tab/>
      </w:r>
      <w:r>
        <w:tab/>
      </w:r>
      <w:r>
        <w:tab/>
      </w:r>
    </w:p>
    <w:p w14:paraId="127E166D" w14:textId="2E640C50" w:rsidR="005D6A1F" w:rsidRDefault="005D6A1F" w:rsidP="001A6688">
      <w:r>
        <w:t>E-mail address:</w:t>
      </w:r>
      <w:r w:rsidR="00281FFA">
        <w:tab/>
      </w:r>
    </w:p>
    <w:p w14:paraId="0A2F00DC" w14:textId="77777777" w:rsidR="005D6A1F" w:rsidRDefault="005D6A1F" w:rsidP="001A6688"/>
    <w:p w14:paraId="5AE0AA39" w14:textId="1B764FDF" w:rsidR="0086389B" w:rsidRDefault="0086389B" w:rsidP="001A6688">
      <w:pPr>
        <w:pBdr>
          <w:bottom w:val="single" w:sz="12" w:space="1" w:color="auto"/>
        </w:pBdr>
        <w:rPr>
          <w:sz w:val="28"/>
          <w:szCs w:val="28"/>
        </w:rPr>
      </w:pPr>
      <w:r>
        <w:rPr>
          <w:b/>
          <w:sz w:val="32"/>
        </w:rPr>
        <w:t>Accom</w:t>
      </w:r>
      <w:r w:rsidR="00281FFA">
        <w:rPr>
          <w:b/>
          <w:sz w:val="32"/>
        </w:rPr>
        <w:t>m</w:t>
      </w:r>
      <w:r>
        <w:rPr>
          <w:b/>
          <w:sz w:val="32"/>
        </w:rPr>
        <w:t>odation</w:t>
      </w:r>
      <w:r>
        <w:rPr>
          <w:b/>
          <w:sz w:val="32"/>
        </w:rPr>
        <w:tab/>
      </w:r>
      <w:r w:rsidRPr="00784098">
        <w:rPr>
          <w:sz w:val="28"/>
          <w:szCs w:val="28"/>
        </w:rPr>
        <w:fldChar w:fldCharType="begin">
          <w:ffData>
            <w:name w:val="CaseACocher2"/>
            <w:enabled/>
            <w:calcOnExit w:val="0"/>
            <w:checkBox>
              <w:sizeAuto/>
              <w:default w:val="0"/>
            </w:checkBox>
          </w:ffData>
        </w:fldChar>
      </w:r>
      <w:r w:rsidRPr="00784098">
        <w:rPr>
          <w:sz w:val="28"/>
          <w:szCs w:val="28"/>
        </w:rPr>
        <w:instrText xml:space="preserve"> FORMCHECKBOX </w:instrText>
      </w:r>
      <w:r w:rsidR="00CF0BD2">
        <w:rPr>
          <w:sz w:val="28"/>
          <w:szCs w:val="28"/>
        </w:rPr>
      </w:r>
      <w:r w:rsidR="00CF0BD2">
        <w:rPr>
          <w:sz w:val="28"/>
          <w:szCs w:val="28"/>
        </w:rPr>
        <w:fldChar w:fldCharType="separate"/>
      </w:r>
      <w:r w:rsidRPr="00784098">
        <w:rPr>
          <w:sz w:val="28"/>
          <w:szCs w:val="28"/>
        </w:rPr>
        <w:fldChar w:fldCharType="end"/>
      </w:r>
      <w:r>
        <w:rPr>
          <w:sz w:val="28"/>
          <w:szCs w:val="28"/>
        </w:rPr>
        <w:t xml:space="preserve"> I would like to book a room in </w:t>
      </w:r>
      <w:proofErr w:type="spellStart"/>
      <w:r>
        <w:rPr>
          <w:sz w:val="28"/>
          <w:szCs w:val="28"/>
        </w:rPr>
        <w:t>Colegio</w:t>
      </w:r>
      <w:proofErr w:type="spellEnd"/>
      <w:r>
        <w:rPr>
          <w:sz w:val="28"/>
          <w:szCs w:val="28"/>
        </w:rPr>
        <w:t xml:space="preserve"> JL </w:t>
      </w:r>
      <w:proofErr w:type="spellStart"/>
      <w:r>
        <w:rPr>
          <w:sz w:val="28"/>
          <w:szCs w:val="28"/>
        </w:rPr>
        <w:t>Vives</w:t>
      </w:r>
      <w:proofErr w:type="spellEnd"/>
      <w:r>
        <w:rPr>
          <w:sz w:val="28"/>
          <w:szCs w:val="28"/>
        </w:rPr>
        <w:t xml:space="preserve"> </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784098">
        <w:rPr>
          <w:sz w:val="28"/>
          <w:szCs w:val="28"/>
        </w:rPr>
        <w:fldChar w:fldCharType="begin">
          <w:ffData>
            <w:name w:val="CaseACocher2"/>
            <w:enabled/>
            <w:calcOnExit w:val="0"/>
            <w:checkBox>
              <w:sizeAuto/>
              <w:default w:val="0"/>
            </w:checkBox>
          </w:ffData>
        </w:fldChar>
      </w:r>
      <w:r w:rsidRPr="00784098">
        <w:rPr>
          <w:sz w:val="28"/>
          <w:szCs w:val="28"/>
        </w:rPr>
        <w:instrText xml:space="preserve"> FORMCHECKBOX </w:instrText>
      </w:r>
      <w:r w:rsidR="00CF0BD2">
        <w:rPr>
          <w:sz w:val="28"/>
          <w:szCs w:val="28"/>
        </w:rPr>
      </w:r>
      <w:r w:rsidR="00CF0BD2">
        <w:rPr>
          <w:sz w:val="28"/>
          <w:szCs w:val="28"/>
        </w:rPr>
        <w:fldChar w:fldCharType="separate"/>
      </w:r>
      <w:r w:rsidRPr="00784098">
        <w:rPr>
          <w:sz w:val="28"/>
          <w:szCs w:val="28"/>
        </w:rPr>
        <w:fldChar w:fldCharType="end"/>
      </w:r>
      <w:r>
        <w:rPr>
          <w:sz w:val="28"/>
          <w:szCs w:val="28"/>
        </w:rPr>
        <w:t xml:space="preserve"> 2</w:t>
      </w:r>
      <w:r w:rsidR="00960553">
        <w:rPr>
          <w:sz w:val="28"/>
          <w:szCs w:val="28"/>
        </w:rPr>
        <w:t>8</w:t>
      </w:r>
      <w:r>
        <w:rPr>
          <w:sz w:val="28"/>
          <w:szCs w:val="28"/>
        </w:rPr>
        <w:t xml:space="preserve"> </w:t>
      </w:r>
      <w:proofErr w:type="gramStart"/>
      <w:r>
        <w:rPr>
          <w:sz w:val="28"/>
          <w:szCs w:val="28"/>
        </w:rPr>
        <w:t>June ;</w:t>
      </w:r>
      <w:proofErr w:type="gramEnd"/>
      <w:r>
        <w:rPr>
          <w:sz w:val="28"/>
          <w:szCs w:val="28"/>
        </w:rPr>
        <w:t xml:space="preserve"> </w:t>
      </w:r>
      <w:r w:rsidRPr="00784098">
        <w:rPr>
          <w:sz w:val="28"/>
          <w:szCs w:val="28"/>
        </w:rPr>
        <w:fldChar w:fldCharType="begin">
          <w:ffData>
            <w:name w:val="CaseACocher2"/>
            <w:enabled/>
            <w:calcOnExit w:val="0"/>
            <w:checkBox>
              <w:sizeAuto/>
              <w:default w:val="0"/>
            </w:checkBox>
          </w:ffData>
        </w:fldChar>
      </w:r>
      <w:r w:rsidRPr="00784098">
        <w:rPr>
          <w:sz w:val="28"/>
          <w:szCs w:val="28"/>
        </w:rPr>
        <w:instrText xml:space="preserve"> FORMCHECKBOX </w:instrText>
      </w:r>
      <w:r w:rsidR="00CF0BD2">
        <w:rPr>
          <w:sz w:val="28"/>
          <w:szCs w:val="28"/>
        </w:rPr>
      </w:r>
      <w:r w:rsidR="00CF0BD2">
        <w:rPr>
          <w:sz w:val="28"/>
          <w:szCs w:val="28"/>
        </w:rPr>
        <w:fldChar w:fldCharType="separate"/>
      </w:r>
      <w:r w:rsidRPr="00784098">
        <w:rPr>
          <w:sz w:val="28"/>
          <w:szCs w:val="28"/>
        </w:rPr>
        <w:fldChar w:fldCharType="end"/>
      </w:r>
      <w:r>
        <w:rPr>
          <w:sz w:val="28"/>
          <w:szCs w:val="28"/>
        </w:rPr>
        <w:t xml:space="preserve"> </w:t>
      </w:r>
      <w:r w:rsidR="00960553">
        <w:rPr>
          <w:sz w:val="28"/>
          <w:szCs w:val="28"/>
        </w:rPr>
        <w:t>29</w:t>
      </w:r>
      <w:r>
        <w:rPr>
          <w:sz w:val="28"/>
          <w:szCs w:val="28"/>
        </w:rPr>
        <w:t xml:space="preserve"> June)</w:t>
      </w:r>
    </w:p>
    <w:p w14:paraId="62E859F2" w14:textId="15A488D6" w:rsidR="0086389B" w:rsidRDefault="0086389B" w:rsidP="001A6688">
      <w:pPr>
        <w:pBdr>
          <w:bottom w:val="single" w:sz="12" w:space="1" w:color="auto"/>
        </w:pBdr>
        <w:rPr>
          <w:b/>
          <w:sz w:val="32"/>
        </w:rPr>
      </w:pPr>
      <w:r>
        <w:rPr>
          <w:sz w:val="28"/>
          <w:szCs w:val="28"/>
        </w:rPr>
        <w:tab/>
      </w:r>
      <w:r>
        <w:rPr>
          <w:sz w:val="28"/>
          <w:szCs w:val="28"/>
        </w:rPr>
        <w:tab/>
      </w:r>
      <w:r>
        <w:rPr>
          <w:sz w:val="28"/>
          <w:szCs w:val="28"/>
        </w:rPr>
        <w:tab/>
      </w:r>
      <w:r>
        <w:rPr>
          <w:sz w:val="28"/>
          <w:szCs w:val="28"/>
        </w:rPr>
        <w:tab/>
      </w:r>
      <w:r w:rsidRPr="00784098">
        <w:rPr>
          <w:sz w:val="28"/>
          <w:szCs w:val="28"/>
        </w:rPr>
        <w:fldChar w:fldCharType="begin">
          <w:ffData>
            <w:name w:val="CaseACocher2"/>
            <w:enabled/>
            <w:calcOnExit w:val="0"/>
            <w:checkBox>
              <w:sizeAuto/>
              <w:default w:val="0"/>
            </w:checkBox>
          </w:ffData>
        </w:fldChar>
      </w:r>
      <w:r w:rsidRPr="00784098">
        <w:rPr>
          <w:sz w:val="28"/>
          <w:szCs w:val="28"/>
        </w:rPr>
        <w:instrText xml:space="preserve"> FORMCHECKBOX </w:instrText>
      </w:r>
      <w:r w:rsidR="00CF0BD2">
        <w:rPr>
          <w:sz w:val="28"/>
          <w:szCs w:val="28"/>
        </w:rPr>
      </w:r>
      <w:r w:rsidR="00CF0BD2">
        <w:rPr>
          <w:sz w:val="28"/>
          <w:szCs w:val="28"/>
        </w:rPr>
        <w:fldChar w:fldCharType="separate"/>
      </w:r>
      <w:r w:rsidRPr="00784098">
        <w:rPr>
          <w:sz w:val="28"/>
          <w:szCs w:val="28"/>
        </w:rPr>
        <w:fldChar w:fldCharType="end"/>
      </w:r>
      <w:r>
        <w:rPr>
          <w:sz w:val="28"/>
          <w:szCs w:val="28"/>
        </w:rPr>
        <w:t xml:space="preserve"> I wish to share my room with another person</w:t>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Pr="00784098">
        <w:rPr>
          <w:sz w:val="28"/>
          <w:szCs w:val="28"/>
        </w:rPr>
        <w:fldChar w:fldCharType="begin">
          <w:ffData>
            <w:name w:val="CaseACocher2"/>
            <w:enabled/>
            <w:calcOnExit w:val="0"/>
            <w:checkBox>
              <w:sizeAuto/>
              <w:default w:val="0"/>
            </w:checkBox>
          </w:ffData>
        </w:fldChar>
      </w:r>
      <w:r w:rsidRPr="00784098">
        <w:rPr>
          <w:sz w:val="28"/>
          <w:szCs w:val="28"/>
        </w:rPr>
        <w:instrText xml:space="preserve"> FORMCHECKBOX </w:instrText>
      </w:r>
      <w:r w:rsidR="00CF0BD2">
        <w:rPr>
          <w:sz w:val="28"/>
          <w:szCs w:val="28"/>
        </w:rPr>
      </w:r>
      <w:r w:rsidR="00CF0BD2">
        <w:rPr>
          <w:sz w:val="28"/>
          <w:szCs w:val="28"/>
        </w:rPr>
        <w:fldChar w:fldCharType="separate"/>
      </w:r>
      <w:r w:rsidRPr="00784098">
        <w:rPr>
          <w:sz w:val="28"/>
          <w:szCs w:val="28"/>
        </w:rPr>
        <w:fldChar w:fldCharType="end"/>
      </w:r>
      <w:r>
        <w:rPr>
          <w:sz w:val="28"/>
          <w:szCs w:val="28"/>
        </w:rPr>
        <w:t xml:space="preserve"> name :                           )</w:t>
      </w:r>
    </w:p>
    <w:p w14:paraId="77EF439D" w14:textId="77777777" w:rsidR="0086389B" w:rsidRDefault="0086389B" w:rsidP="001A6688">
      <w:pPr>
        <w:pBdr>
          <w:bottom w:val="single" w:sz="12" w:space="1" w:color="auto"/>
        </w:pBdr>
        <w:rPr>
          <w:b/>
          <w:sz w:val="32"/>
        </w:rPr>
      </w:pPr>
    </w:p>
    <w:p w14:paraId="4840A04F" w14:textId="77777777" w:rsidR="005D6A1F" w:rsidRPr="005D6A1F" w:rsidRDefault="005D6A1F" w:rsidP="001A6688">
      <w:pPr>
        <w:pBdr>
          <w:bottom w:val="single" w:sz="12" w:space="1" w:color="auto"/>
        </w:pBdr>
        <w:rPr>
          <w:b/>
          <w:sz w:val="32"/>
        </w:rPr>
      </w:pPr>
      <w:r w:rsidRPr="005D6A1F">
        <w:rPr>
          <w:b/>
          <w:sz w:val="32"/>
        </w:rPr>
        <w:t>Communication</w:t>
      </w:r>
    </w:p>
    <w:p w14:paraId="7252CCDD" w14:textId="77777777" w:rsidR="005D6A1F" w:rsidRDefault="005D6A1F" w:rsidP="001A6688"/>
    <w:p w14:paraId="6D8A3624" w14:textId="77777777" w:rsidR="00784098" w:rsidRDefault="00784098" w:rsidP="001A6688">
      <w:r>
        <w:t>If you wish to propose a communication, please do the following:</w:t>
      </w:r>
    </w:p>
    <w:p w14:paraId="6A4BE6A8" w14:textId="77777777" w:rsidR="00784098" w:rsidRDefault="00784098" w:rsidP="001A6688"/>
    <w:p w14:paraId="7CDCA44D" w14:textId="77777777" w:rsidR="001A6688" w:rsidRPr="00784098" w:rsidRDefault="00B60D2E" w:rsidP="001A6688">
      <w:pPr>
        <w:numPr>
          <w:ilvl w:val="0"/>
          <w:numId w:val="1"/>
        </w:numPr>
      </w:pPr>
      <w:r>
        <w:t>I</w:t>
      </w:r>
      <w:r w:rsidR="00784098">
        <w:t>ndicate your preferred choice:</w:t>
      </w:r>
      <w:r w:rsidR="00784098">
        <w:tab/>
      </w:r>
      <w:r w:rsidR="00784098">
        <w:tab/>
      </w:r>
      <w:r w:rsidR="00784098">
        <w:tab/>
      </w:r>
      <w:r w:rsidR="00082468" w:rsidRPr="00784098">
        <w:rPr>
          <w:sz w:val="28"/>
          <w:szCs w:val="28"/>
        </w:rPr>
        <w:fldChar w:fldCharType="begin">
          <w:ffData>
            <w:name w:val="CaseACocher2"/>
            <w:enabled/>
            <w:calcOnExit w:val="0"/>
            <w:checkBox>
              <w:sizeAuto/>
              <w:default w:val="0"/>
            </w:checkBox>
          </w:ffData>
        </w:fldChar>
      </w:r>
      <w:r w:rsidR="001A6688" w:rsidRPr="00784098">
        <w:rPr>
          <w:sz w:val="28"/>
          <w:szCs w:val="28"/>
        </w:rPr>
        <w:instrText xml:space="preserve"> FORMCHECKBOX </w:instrText>
      </w:r>
      <w:r w:rsidR="00CF0BD2">
        <w:rPr>
          <w:sz w:val="28"/>
          <w:szCs w:val="28"/>
        </w:rPr>
      </w:r>
      <w:r w:rsidR="00CF0BD2">
        <w:rPr>
          <w:sz w:val="28"/>
          <w:szCs w:val="28"/>
        </w:rPr>
        <w:fldChar w:fldCharType="separate"/>
      </w:r>
      <w:r w:rsidR="00082468" w:rsidRPr="00784098">
        <w:rPr>
          <w:sz w:val="28"/>
          <w:szCs w:val="28"/>
        </w:rPr>
        <w:fldChar w:fldCharType="end"/>
      </w:r>
      <w:r w:rsidR="00784098" w:rsidRPr="00784098">
        <w:tab/>
        <w:t>Oral</w:t>
      </w:r>
    </w:p>
    <w:bookmarkStart w:id="1" w:name="CaseACocher2"/>
    <w:p w14:paraId="3798260B" w14:textId="77777777" w:rsidR="001A6688" w:rsidRPr="00784098" w:rsidRDefault="00082468" w:rsidP="00784098">
      <w:pPr>
        <w:ind w:left="4956" w:firstLine="708"/>
      </w:pPr>
      <w:r>
        <w:rPr>
          <w:sz w:val="28"/>
          <w:szCs w:val="28"/>
        </w:rPr>
        <w:fldChar w:fldCharType="begin">
          <w:ffData>
            <w:name w:val="CaseACocher2"/>
            <w:enabled/>
            <w:calcOnExit w:val="0"/>
            <w:checkBox>
              <w:sizeAuto/>
              <w:default w:val="0"/>
            </w:checkBox>
          </w:ffData>
        </w:fldChar>
      </w:r>
      <w:r w:rsidR="001A6688">
        <w:rPr>
          <w:sz w:val="28"/>
          <w:szCs w:val="28"/>
        </w:rPr>
        <w:instrText xml:space="preserve"> FORMCHECKBOX </w:instrText>
      </w:r>
      <w:r w:rsidR="00CF0BD2">
        <w:rPr>
          <w:sz w:val="28"/>
          <w:szCs w:val="28"/>
        </w:rPr>
      </w:r>
      <w:r w:rsidR="00CF0BD2">
        <w:rPr>
          <w:sz w:val="28"/>
          <w:szCs w:val="28"/>
        </w:rPr>
        <w:fldChar w:fldCharType="separate"/>
      </w:r>
      <w:r>
        <w:rPr>
          <w:sz w:val="28"/>
          <w:szCs w:val="28"/>
        </w:rPr>
        <w:fldChar w:fldCharType="end"/>
      </w:r>
      <w:bookmarkEnd w:id="1"/>
      <w:r w:rsidR="001A6688" w:rsidRPr="00784098">
        <w:tab/>
        <w:t>Poster</w:t>
      </w:r>
    </w:p>
    <w:p w14:paraId="62F84870" w14:textId="77777777" w:rsidR="001A6688" w:rsidRDefault="001A6688" w:rsidP="001A6688"/>
    <w:p w14:paraId="191CDFC6" w14:textId="4BBA5CB6" w:rsidR="00B60D2E" w:rsidRDefault="00B60D2E" w:rsidP="0086389B">
      <w:pPr>
        <w:numPr>
          <w:ilvl w:val="0"/>
          <w:numId w:val="1"/>
        </w:numPr>
        <w:jc w:val="both"/>
      </w:pPr>
      <w:r>
        <w:t xml:space="preserve">Attach an abstract as page 2 </w:t>
      </w:r>
      <w:r w:rsidR="00281FFA">
        <w:t xml:space="preserve">of this document </w:t>
      </w:r>
      <w:r w:rsidR="00A07E11">
        <w:t>(</w:t>
      </w:r>
      <w:r w:rsidR="00EC31B7">
        <w:t>not longer than a single page</w:t>
      </w:r>
      <w:r w:rsidR="00A07E11">
        <w:t xml:space="preserve">) </w:t>
      </w:r>
      <w:r>
        <w:t xml:space="preserve">while respecting the template provided (Word, or </w:t>
      </w:r>
      <w:proofErr w:type="spellStart"/>
      <w:r>
        <w:t>LaTeX</w:t>
      </w:r>
      <w:proofErr w:type="spellEnd"/>
      <w:r>
        <w:t>)</w:t>
      </w:r>
      <w:r w:rsidR="00A07E11">
        <w:t xml:space="preserve"> and underline your name in the authorship</w:t>
      </w:r>
    </w:p>
    <w:p w14:paraId="03C1622F" w14:textId="77777777" w:rsidR="00B60D2E" w:rsidRPr="00784098" w:rsidRDefault="00B60D2E" w:rsidP="00B60D2E">
      <w:pPr>
        <w:numPr>
          <w:ilvl w:val="0"/>
          <w:numId w:val="1"/>
        </w:numPr>
        <w:ind w:left="426" w:hanging="66"/>
      </w:pPr>
      <w:r>
        <w:t xml:space="preserve">Provide </w:t>
      </w:r>
      <w:r w:rsidR="00CB75A5">
        <w:t xml:space="preserve">up to </w:t>
      </w:r>
      <w:r>
        <w:t>5 keywords in the box below</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89"/>
        <w:gridCol w:w="8583"/>
      </w:tblGrid>
      <w:tr w:rsidR="0086389B" w14:paraId="6FA87705" w14:textId="77777777" w:rsidTr="0086389B">
        <w:trPr>
          <w:trHeight w:val="831"/>
        </w:trPr>
        <w:tc>
          <w:tcPr>
            <w:tcW w:w="789" w:type="dxa"/>
            <w:tcBorders>
              <w:top w:val="nil"/>
              <w:left w:val="nil"/>
              <w:bottom w:val="nil"/>
              <w:right w:val="single" w:sz="12" w:space="0" w:color="auto"/>
            </w:tcBorders>
            <w:vAlign w:val="center"/>
          </w:tcPr>
          <w:p w14:paraId="2CE061D8" w14:textId="77777777" w:rsidR="001A6688" w:rsidRDefault="001A6688" w:rsidP="0032588C">
            <w:pPr>
              <w:tabs>
                <w:tab w:val="left" w:pos="240"/>
                <w:tab w:val="right" w:pos="9120"/>
              </w:tabs>
            </w:pPr>
          </w:p>
        </w:tc>
        <w:tc>
          <w:tcPr>
            <w:tcW w:w="8583" w:type="dxa"/>
            <w:tcBorders>
              <w:top w:val="single" w:sz="12" w:space="0" w:color="auto"/>
              <w:left w:val="single" w:sz="12" w:space="0" w:color="auto"/>
            </w:tcBorders>
          </w:tcPr>
          <w:p w14:paraId="37165ADC" w14:textId="77777777" w:rsidR="001A6688" w:rsidRDefault="001A6688" w:rsidP="00B60D2E">
            <w:pPr>
              <w:tabs>
                <w:tab w:val="left" w:pos="240"/>
                <w:tab w:val="right" w:pos="9120"/>
              </w:tabs>
            </w:pPr>
          </w:p>
        </w:tc>
      </w:tr>
    </w:tbl>
    <w:p w14:paraId="2CEAF780" w14:textId="77777777" w:rsidR="00B60D2E" w:rsidRPr="0086389B" w:rsidRDefault="00B60D2E" w:rsidP="00B60D2E">
      <w:pPr>
        <w:jc w:val="both"/>
        <w:rPr>
          <w:rFonts w:ascii="Times" w:hAnsi="Times" w:cs="Times"/>
          <w:i/>
          <w:sz w:val="22"/>
          <w:szCs w:val="20"/>
        </w:rPr>
      </w:pPr>
      <w:r w:rsidRPr="0086389B">
        <w:rPr>
          <w:rFonts w:ascii="Times" w:hAnsi="Times" w:cs="Times"/>
          <w:i/>
          <w:sz w:val="22"/>
          <w:szCs w:val="20"/>
        </w:rPr>
        <w:t>In case</w:t>
      </w:r>
      <w:r w:rsidR="00A07E11" w:rsidRPr="0086389B">
        <w:rPr>
          <w:rFonts w:ascii="Times" w:hAnsi="Times" w:cs="Times"/>
          <w:i/>
          <w:sz w:val="22"/>
          <w:szCs w:val="20"/>
        </w:rPr>
        <w:t xml:space="preserve"> you wish to propose several communications as the presenting author, fill-in as many Presentation Form</w:t>
      </w:r>
      <w:r w:rsidR="00CB75A5" w:rsidRPr="0086389B">
        <w:rPr>
          <w:rFonts w:ascii="Times" w:hAnsi="Times" w:cs="Times"/>
          <w:i/>
          <w:sz w:val="22"/>
          <w:szCs w:val="20"/>
        </w:rPr>
        <w:t>s</w:t>
      </w:r>
      <w:r w:rsidR="00A07E11" w:rsidRPr="0086389B">
        <w:rPr>
          <w:rFonts w:ascii="Times" w:hAnsi="Times" w:cs="Times"/>
          <w:i/>
          <w:sz w:val="22"/>
          <w:szCs w:val="20"/>
        </w:rPr>
        <w:t xml:space="preserve"> as the number of communications (however, for these additional forms, in the “Registration” section, only write your name and first name</w:t>
      </w:r>
      <w:r w:rsidR="00EC31B7" w:rsidRPr="0086389B">
        <w:rPr>
          <w:rFonts w:ascii="Times" w:hAnsi="Times" w:cs="Times"/>
          <w:i/>
          <w:sz w:val="22"/>
          <w:szCs w:val="20"/>
        </w:rPr>
        <w:t xml:space="preserve"> and do not repeat the other information</w:t>
      </w:r>
      <w:r w:rsidR="00A07E11" w:rsidRPr="0086389B">
        <w:rPr>
          <w:rFonts w:ascii="Times" w:hAnsi="Times" w:cs="Times"/>
          <w:i/>
          <w:sz w:val="22"/>
          <w:szCs w:val="20"/>
        </w:rPr>
        <w:t>).</w:t>
      </w:r>
    </w:p>
    <w:p w14:paraId="4D25A691" w14:textId="77777777" w:rsidR="00B60D2E" w:rsidRPr="00563AE5" w:rsidRDefault="00B60D2E" w:rsidP="00B60D2E">
      <w:pPr>
        <w:jc w:val="both"/>
        <w:rPr>
          <w:rFonts w:ascii="Times" w:hAnsi="Times" w:cs="Times"/>
          <w:i/>
          <w:szCs w:val="20"/>
        </w:rPr>
        <w:sectPr w:rsidR="00B60D2E" w:rsidRPr="00563AE5" w:rsidSect="005D6A1F">
          <w:headerReference w:type="default" r:id="rId7"/>
          <w:pgSz w:w="11906" w:h="16838"/>
          <w:pgMar w:top="1560" w:right="1417" w:bottom="1417" w:left="1417" w:header="426" w:footer="708" w:gutter="0"/>
          <w:cols w:space="708"/>
          <w:docGrid w:linePitch="360"/>
        </w:sectPr>
      </w:pPr>
    </w:p>
    <w:p w14:paraId="3873E3F0" w14:textId="77777777" w:rsidR="001A6688" w:rsidRPr="00232443" w:rsidRDefault="00962DFE" w:rsidP="00962DFE">
      <w:pPr>
        <w:jc w:val="center"/>
        <w:rPr>
          <w:rFonts w:ascii="Times" w:hAnsi="Times" w:cs="Times"/>
          <w:color w:val="000000"/>
          <w:sz w:val="32"/>
          <w:szCs w:val="32"/>
        </w:rPr>
      </w:pPr>
      <w:r w:rsidRPr="00232443">
        <w:rPr>
          <w:b/>
          <w:bCs/>
          <w:sz w:val="32"/>
          <w:szCs w:val="32"/>
        </w:rPr>
        <w:lastRenderedPageBreak/>
        <w:t>Title</w:t>
      </w:r>
    </w:p>
    <w:p w14:paraId="50FC512B" w14:textId="77777777" w:rsidR="001A6688" w:rsidRPr="00232443" w:rsidRDefault="00962DFE" w:rsidP="00232443">
      <w:pPr>
        <w:autoSpaceDE w:val="0"/>
        <w:autoSpaceDN w:val="0"/>
        <w:adjustRightInd w:val="0"/>
        <w:jc w:val="center"/>
        <w:rPr>
          <w:i/>
          <w:iCs/>
        </w:rPr>
      </w:pPr>
      <w:r>
        <w:rPr>
          <w:i/>
          <w:iCs/>
        </w:rPr>
        <w:t>A. B. Author</w:t>
      </w:r>
      <w:r w:rsidR="001A6688">
        <w:rPr>
          <w:i/>
          <w:iCs/>
          <w:vertAlign w:val="superscript"/>
        </w:rPr>
        <w:t>1</w:t>
      </w:r>
      <w:r>
        <w:rPr>
          <w:i/>
          <w:iCs/>
          <w:vertAlign w:val="superscript"/>
        </w:rPr>
        <w:t>,2</w:t>
      </w:r>
      <w:r w:rsidR="00232443">
        <w:rPr>
          <w:i/>
          <w:iCs/>
          <w:vertAlign w:val="superscript"/>
        </w:rPr>
        <w:t xml:space="preserve">, </w:t>
      </w:r>
      <w:r w:rsidR="00232443" w:rsidRPr="00232443">
        <w:rPr>
          <w:i/>
          <w:iCs/>
          <w:u w:val="single"/>
        </w:rPr>
        <w:t>Y. Z. Coauthor</w:t>
      </w:r>
      <w:r w:rsidR="00232443" w:rsidRPr="00232443">
        <w:rPr>
          <w:i/>
          <w:iCs/>
          <w:vertAlign w:val="superscript"/>
        </w:rPr>
        <w:t>3</w:t>
      </w:r>
      <w:proofErr w:type="gramStart"/>
      <w:r w:rsidR="00232443">
        <w:rPr>
          <w:i/>
          <w:iCs/>
          <w:vertAlign w:val="superscript"/>
        </w:rPr>
        <w:t xml:space="preserve">   </w:t>
      </w:r>
      <w:r w:rsidR="00232443" w:rsidRPr="00232443">
        <w:rPr>
          <w:iCs/>
        </w:rPr>
        <w:t>(</w:t>
      </w:r>
      <w:proofErr w:type="gramEnd"/>
      <w:r w:rsidR="00232443" w:rsidRPr="00232443">
        <w:rPr>
          <w:iCs/>
          <w:sz w:val="20"/>
        </w:rPr>
        <w:t>please underline the presenting author</w:t>
      </w:r>
      <w:r w:rsidR="00232443" w:rsidRPr="00232443">
        <w:rPr>
          <w:iCs/>
        </w:rPr>
        <w:t>)</w:t>
      </w:r>
    </w:p>
    <w:p w14:paraId="7AC2B66F" w14:textId="77777777" w:rsidR="00962DFE" w:rsidRPr="00232443" w:rsidRDefault="00962DFE" w:rsidP="00962DFE">
      <w:pPr>
        <w:autoSpaceDE w:val="0"/>
        <w:autoSpaceDN w:val="0"/>
        <w:adjustRightInd w:val="0"/>
        <w:jc w:val="center"/>
        <w:rPr>
          <w:i/>
          <w:iCs/>
          <w:sz w:val="20"/>
          <w:szCs w:val="20"/>
        </w:rPr>
      </w:pPr>
      <w:r w:rsidRPr="00232443">
        <w:rPr>
          <w:i/>
          <w:iCs/>
          <w:sz w:val="20"/>
          <w:szCs w:val="20"/>
          <w:vertAlign w:val="superscript"/>
        </w:rPr>
        <w:t>1</w:t>
      </w:r>
      <w:proofErr w:type="gramStart"/>
      <w:r w:rsidRPr="00232443">
        <w:rPr>
          <w:i/>
          <w:iCs/>
          <w:sz w:val="20"/>
          <w:szCs w:val="20"/>
        </w:rPr>
        <w:t>Affiliation ,</w:t>
      </w:r>
      <w:proofErr w:type="gramEnd"/>
      <w:r w:rsidRPr="00232443">
        <w:rPr>
          <w:i/>
          <w:iCs/>
          <w:sz w:val="20"/>
          <w:szCs w:val="20"/>
        </w:rPr>
        <w:t xml:space="preserve"> City, </w:t>
      </w:r>
      <w:r w:rsidR="00232443" w:rsidRPr="00232443">
        <w:rPr>
          <w:i/>
          <w:iCs/>
          <w:sz w:val="20"/>
          <w:szCs w:val="20"/>
        </w:rPr>
        <w:t>C</w:t>
      </w:r>
      <w:r w:rsidRPr="00232443">
        <w:rPr>
          <w:i/>
          <w:iCs/>
          <w:sz w:val="20"/>
          <w:szCs w:val="20"/>
        </w:rPr>
        <w:t>ountry</w:t>
      </w:r>
    </w:p>
    <w:p w14:paraId="1ADDBC09" w14:textId="77777777" w:rsidR="00962DFE" w:rsidRPr="00232443" w:rsidRDefault="00962DFE" w:rsidP="00962DFE">
      <w:pPr>
        <w:autoSpaceDE w:val="0"/>
        <w:autoSpaceDN w:val="0"/>
        <w:adjustRightInd w:val="0"/>
        <w:jc w:val="center"/>
        <w:rPr>
          <w:i/>
          <w:iCs/>
          <w:sz w:val="20"/>
          <w:szCs w:val="20"/>
        </w:rPr>
      </w:pPr>
      <w:r w:rsidRPr="00232443">
        <w:rPr>
          <w:i/>
          <w:iCs/>
          <w:sz w:val="20"/>
          <w:szCs w:val="20"/>
          <w:vertAlign w:val="superscript"/>
        </w:rPr>
        <w:t>2</w:t>
      </w:r>
      <w:r w:rsidRPr="00232443">
        <w:rPr>
          <w:i/>
          <w:iCs/>
          <w:sz w:val="20"/>
          <w:szCs w:val="20"/>
        </w:rPr>
        <w:t xml:space="preserve">Other affiliation, City, </w:t>
      </w:r>
      <w:r w:rsidR="00232443" w:rsidRPr="00232443">
        <w:rPr>
          <w:i/>
          <w:iCs/>
          <w:sz w:val="20"/>
          <w:szCs w:val="20"/>
        </w:rPr>
        <w:t>C</w:t>
      </w:r>
      <w:r w:rsidRPr="00232443">
        <w:rPr>
          <w:i/>
          <w:iCs/>
          <w:sz w:val="20"/>
          <w:szCs w:val="20"/>
        </w:rPr>
        <w:t>ountry</w:t>
      </w:r>
    </w:p>
    <w:p w14:paraId="4783548D" w14:textId="77777777" w:rsidR="00232443" w:rsidRPr="00232443" w:rsidRDefault="00232443" w:rsidP="00232443">
      <w:pPr>
        <w:autoSpaceDE w:val="0"/>
        <w:autoSpaceDN w:val="0"/>
        <w:adjustRightInd w:val="0"/>
        <w:jc w:val="center"/>
        <w:rPr>
          <w:i/>
          <w:iCs/>
          <w:sz w:val="20"/>
          <w:szCs w:val="20"/>
        </w:rPr>
      </w:pPr>
      <w:r w:rsidRPr="00232443">
        <w:rPr>
          <w:i/>
          <w:iCs/>
          <w:sz w:val="20"/>
          <w:szCs w:val="20"/>
          <w:vertAlign w:val="superscript"/>
        </w:rPr>
        <w:t>3</w:t>
      </w:r>
      <w:r w:rsidRPr="00232443">
        <w:rPr>
          <w:i/>
          <w:iCs/>
          <w:sz w:val="20"/>
          <w:szCs w:val="20"/>
        </w:rPr>
        <w:t>Other affiliation, City, Country</w:t>
      </w:r>
    </w:p>
    <w:p w14:paraId="144F704E" w14:textId="77777777" w:rsidR="00232443" w:rsidRDefault="00232443" w:rsidP="00962DFE">
      <w:pPr>
        <w:autoSpaceDE w:val="0"/>
        <w:autoSpaceDN w:val="0"/>
        <w:adjustRightInd w:val="0"/>
        <w:jc w:val="center"/>
        <w:rPr>
          <w:i/>
          <w:iCs/>
        </w:rPr>
      </w:pPr>
    </w:p>
    <w:p w14:paraId="469413F6" w14:textId="77777777" w:rsidR="001A6688" w:rsidRDefault="001A6688" w:rsidP="001A6688"/>
    <w:p w14:paraId="39CEA3FA" w14:textId="77777777" w:rsidR="0052314B" w:rsidRDefault="0052314B" w:rsidP="00232443">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rsidR="00232443">
        <w:t>.</w:t>
      </w:r>
    </w:p>
    <w:p w14:paraId="47757EF8" w14:textId="77777777" w:rsidR="001A6688" w:rsidRDefault="00962DFE" w:rsidP="0052314B">
      <w:pPr>
        <w:ind w:firstLine="708"/>
        <w:rPr>
          <w:rFonts w:ascii="Times" w:hAnsi="Times" w:cs="Times"/>
          <w:color w:val="000000"/>
        </w:rPr>
      </w:pPr>
      <w:r>
        <w:t>We report results</w:t>
      </w:r>
      <w:r w:rsidR="0052314B">
        <w:t xml:space="preserve"> [1]</w:t>
      </w:r>
      <w:r w:rsidR="001A6688">
        <w:t xml:space="preserve"> </w:t>
      </w:r>
      <w:r>
        <w:t>as seen in fig. 1.</w:t>
      </w:r>
    </w:p>
    <w:p w14:paraId="0194BF13" w14:textId="77777777" w:rsidR="001A6688" w:rsidRDefault="001A6688" w:rsidP="001A6688">
      <w:pPr>
        <w:rPr>
          <w:rFonts w:ascii="Times" w:hAnsi="Times" w:cs="Times"/>
          <w:color w:val="000000"/>
        </w:rPr>
      </w:pPr>
    </w:p>
    <w:p w14:paraId="4272DA40" w14:textId="77777777" w:rsidR="001A6688" w:rsidRPr="002F29CC" w:rsidRDefault="00020DA3" w:rsidP="001A6688">
      <w:pPr>
        <w:jc w:val="center"/>
        <w:rPr>
          <w:rFonts w:ascii="Times" w:hAnsi="Times" w:cs="Times"/>
          <w:color w:val="000000"/>
        </w:rPr>
      </w:pPr>
      <w:r>
        <w:rPr>
          <w:noProof/>
          <w:lang w:val="fr-FR" w:eastAsia="fr-FR"/>
        </w:rPr>
        <mc:AlternateContent>
          <mc:Choice Requires="wpg">
            <w:drawing>
              <wp:inline distT="0" distB="0" distL="0" distR="0" wp14:anchorId="73740704" wp14:editId="453E1778">
                <wp:extent cx="5715000" cy="1714500"/>
                <wp:effectExtent l="0" t="0" r="0" b="0"/>
                <wp:docPr id="2"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715000" cy="1714500"/>
                          <a:chOff x="2204" y="4824"/>
                          <a:chExt cx="7200" cy="2160"/>
                        </a:xfrm>
                      </wpg:grpSpPr>
                      <wps:wsp>
                        <wps:cNvPr id="3" name="AutoShape 13"/>
                        <wps:cNvSpPr>
                          <a:spLocks noChangeAspect="1" noChangeArrowheads="1" noTextEdit="1"/>
                        </wps:cNvSpPr>
                        <wps:spPr bwMode="auto">
                          <a:xfrm>
                            <a:off x="2204" y="4824"/>
                            <a:ext cx="7200" cy="216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15"/>
                        <wps:cNvSpPr>
                          <a:spLocks noChangeArrowheads="1"/>
                        </wps:cNvSpPr>
                        <wps:spPr bwMode="auto">
                          <a:xfrm>
                            <a:off x="2204" y="4968"/>
                            <a:ext cx="7056" cy="187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id="Group 14" o:spid="_x0000_s1026" style="width:450pt;height:135pt;mso-position-horizontal-relative:char;mso-position-vertical-relative:line" coordorigin="2204,4824" coordsize="7200,21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">
                <o:lock v:ext="edit" aspectratio="t"/>
                <v:rect id="AutoShape 13" o:spid="_x0000_s1027" style="position:absolute;left:2204;top:4824;width:7200;height:2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rect id="Rectangle 15" o:spid="_x0000_s1028" style="position:absolute;left:2204;top:4968;width:7056;height:18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cFAZwQAA&#10;ANoAAAAPAAAAZHJzL2Rvd25yZXYueG1sRI9Bi8IwFITvC/6H8ARva6qiaDWK7OKiR60Xb8/m2Vab&#10;l9JE7frrjSB4HGbmG2a2aEwpblS7wrKCXjcCQZxaXXCmYJ+svscgnEfWWFomBf/kYDFvfc0w1vbO&#10;W7rtfCYChF2MCnLvq1hKl+Zk0HVtRRy8k60N+iDrTOoa7wFuStmPopE0WHBYyLGin5zSy+5qFByL&#10;/h4f2+QvMpPVwG+a5Hw9/CrVaTfLKQhPjf+E3+21VjCE15VwA+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nBQGcEAAADaAAAADwAAAAAAAAAAAAAAAACXAgAAZHJzL2Rvd25y&#10;ZXYueG1sUEsFBgAAAAAEAAQA9QAAAIUDAAAAAA==&#10;"/>
                <w10:anchorlock/>
              </v:group>
            </w:pict>
          </mc:Fallback>
        </mc:AlternateContent>
      </w:r>
    </w:p>
    <w:p w14:paraId="4B2B9261" w14:textId="77777777" w:rsidR="001A6688" w:rsidRDefault="00232443" w:rsidP="001A6688">
      <w:pPr>
        <w:outlineLvl w:val="0"/>
      </w:pPr>
      <w:r w:rsidRPr="00232443">
        <w:rPr>
          <w:b/>
        </w:rPr>
        <w:t>Fig. 1</w:t>
      </w:r>
      <w:r w:rsidR="001A6688">
        <w:t xml:space="preserve">: </w:t>
      </w:r>
      <w:r>
        <w:t>Caption</w:t>
      </w:r>
    </w:p>
    <w:p w14:paraId="619B8354" w14:textId="77777777" w:rsidR="001A6688" w:rsidRDefault="001A6688" w:rsidP="001A6688"/>
    <w:p w14:paraId="260A2388" w14:textId="77777777" w:rsidR="001A6688" w:rsidRDefault="00962DFE" w:rsidP="00232443">
      <w:r>
        <w:t>Text</w:t>
      </w:r>
      <w:r w:rsidR="0052314B">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6E01CF1A" w14:textId="77777777" w:rsidR="0052314B" w:rsidRDefault="0052314B" w:rsidP="0052314B">
      <w:pPr>
        <w:ind w:firstLine="708"/>
      </w:pPr>
      <w:r>
        <w:t>Text text text text text text text text text text text text text text text text text text text text text text text text text text text text text text text text text text text text text text text text text text text text</w:t>
      </w:r>
      <w:r w:rsidR="00B357C6">
        <w:t xml:space="preserve"> [2].</w:t>
      </w:r>
      <w:r>
        <w:t xml:space="preserve"> text text text text text text text text text text text text text</w:t>
      </w:r>
    </w:p>
    <w:p w14:paraId="56730936" w14:textId="77777777" w:rsidR="0052314B" w:rsidRDefault="0052314B" w:rsidP="0052314B">
      <w:pPr>
        <w:ind w:firstLine="708"/>
      </w:pPr>
      <w: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63544B2" w14:textId="77777777" w:rsidR="00232443" w:rsidRPr="00232443" w:rsidRDefault="00232443" w:rsidP="00232443">
      <w:pPr>
        <w:ind w:firstLine="708"/>
      </w:pPr>
      <w:r w:rsidRPr="0023244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r>
        <w:t xml:space="preserve">. </w:t>
      </w:r>
      <w:r w:rsidRPr="0023244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14991F9B" w14:textId="77777777" w:rsidR="00232443" w:rsidRPr="00232443" w:rsidRDefault="00232443" w:rsidP="00232443">
      <w:pPr>
        <w:ind w:firstLine="708"/>
      </w:pPr>
      <w:r w:rsidRPr="0023244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14:paraId="515E46F6" w14:textId="77777777" w:rsidR="00DF0000" w:rsidRDefault="00DF0000" w:rsidP="001A6688"/>
    <w:p w14:paraId="28D53A6A" w14:textId="77777777" w:rsidR="00DF0000" w:rsidRDefault="00B357C6" w:rsidP="001A6688">
      <w:r w:rsidRPr="00B357C6">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r>
        <w:t>t text text text text text text.</w:t>
      </w:r>
      <w:r w:rsidRPr="00B357C6">
        <w:t xml:space="preserve"> </w:t>
      </w:r>
      <w:r w:rsidR="0052314B">
        <w:t>____________________________________________________________________</w:t>
      </w:r>
    </w:p>
    <w:p w14:paraId="172EAF54" w14:textId="77777777" w:rsidR="001A6688" w:rsidRDefault="001A6688" w:rsidP="0052314B">
      <w:r w:rsidRPr="00D949C5">
        <w:t xml:space="preserve">[1] </w:t>
      </w:r>
      <w:r w:rsidR="00232443">
        <w:t xml:space="preserve">Author A.B., </w:t>
      </w:r>
      <w:proofErr w:type="spellStart"/>
      <w:r w:rsidR="002552F7">
        <w:t>Wotsizname</w:t>
      </w:r>
      <w:proofErr w:type="spellEnd"/>
      <w:r w:rsidR="00232443">
        <w:t xml:space="preserve"> T., </w:t>
      </w:r>
      <w:r w:rsidR="00DF0000">
        <w:t>Title</w:t>
      </w:r>
      <w:r w:rsidR="00962DFE">
        <w:t xml:space="preserve">, Journal, </w:t>
      </w:r>
      <w:proofErr w:type="spellStart"/>
      <w:r w:rsidR="00962DFE">
        <w:t>vol</w:t>
      </w:r>
      <w:proofErr w:type="spellEnd"/>
      <w:r w:rsidR="00962DFE">
        <w:t>, pages (year)</w:t>
      </w:r>
    </w:p>
    <w:p w14:paraId="7508F38B" w14:textId="77777777" w:rsidR="00B357C6" w:rsidRPr="0052314B" w:rsidRDefault="00B357C6" w:rsidP="0052314B">
      <w:r>
        <w:t>[2] </w:t>
      </w:r>
      <w:proofErr w:type="spellStart"/>
      <w:r w:rsidR="002552F7">
        <w:t>Anyguy</w:t>
      </w:r>
      <w:proofErr w:type="spellEnd"/>
      <w:r w:rsidRPr="00B357C6">
        <w:t xml:space="preserve"> T., Title, Journal, </w:t>
      </w:r>
      <w:proofErr w:type="spellStart"/>
      <w:r w:rsidRPr="00B357C6">
        <w:t>vol</w:t>
      </w:r>
      <w:proofErr w:type="spellEnd"/>
      <w:r w:rsidRPr="00B357C6">
        <w:t>, pages (year)</w:t>
      </w:r>
    </w:p>
    <w:sectPr w:rsidR="00B357C6" w:rsidRPr="0052314B" w:rsidSect="00A07E11">
      <w:headerReference w:type="default" r:id="rId8"/>
      <w:pgSz w:w="11906" w:h="16838"/>
      <w:pgMar w:top="141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4DE7F" w14:textId="77777777" w:rsidR="00CF0BD2" w:rsidRDefault="00CF0BD2" w:rsidP="00232443">
      <w:r>
        <w:separator/>
      </w:r>
    </w:p>
  </w:endnote>
  <w:endnote w:type="continuationSeparator" w:id="0">
    <w:p w14:paraId="1B336C62" w14:textId="77777777" w:rsidR="00CF0BD2" w:rsidRDefault="00CF0BD2" w:rsidP="00232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8A01B" w14:textId="77777777" w:rsidR="00CF0BD2" w:rsidRDefault="00CF0BD2" w:rsidP="00232443">
      <w:r>
        <w:separator/>
      </w:r>
    </w:p>
  </w:footnote>
  <w:footnote w:type="continuationSeparator" w:id="0">
    <w:p w14:paraId="6D953324" w14:textId="77777777" w:rsidR="00CF0BD2" w:rsidRDefault="00CF0BD2" w:rsidP="00232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Layout w:type="fixed"/>
      <w:tblLook w:val="04A0" w:firstRow="1" w:lastRow="0" w:firstColumn="1" w:lastColumn="0" w:noHBand="0" w:noVBand="1"/>
    </w:tblPr>
    <w:tblGrid>
      <w:gridCol w:w="2269"/>
      <w:gridCol w:w="4961"/>
      <w:gridCol w:w="2694"/>
    </w:tblGrid>
    <w:tr w:rsidR="00784098" w14:paraId="367C7912" w14:textId="77777777" w:rsidTr="00CB75A5">
      <w:tc>
        <w:tcPr>
          <w:tcW w:w="2269" w:type="dxa"/>
          <w:shd w:val="clear" w:color="auto" w:fill="auto"/>
        </w:tcPr>
        <w:p w14:paraId="511D7BE1" w14:textId="77777777" w:rsidR="00784098" w:rsidRDefault="002552F7" w:rsidP="00784098">
          <w:pPr>
            <w:pStyle w:val="En-tte"/>
          </w:pPr>
          <w:r w:rsidRPr="002552F7">
            <w:rPr>
              <w:noProof/>
              <w:lang w:val="fr-FR" w:eastAsia="fr-FR"/>
            </w:rPr>
            <w:drawing>
              <wp:inline distT="0" distB="0" distL="0" distR="0" wp14:anchorId="5A3B31EF" wp14:editId="2BF77DF5">
                <wp:extent cx="952500" cy="923925"/>
                <wp:effectExtent l="0" t="0" r="0" b="0"/>
                <wp:docPr id="1" name="Image 5"/>
                <wp:cNvGraphicFramePr/>
                <a:graphic xmlns:a="http://schemas.openxmlformats.org/drawingml/2006/main">
                  <a:graphicData uri="http://schemas.openxmlformats.org/drawingml/2006/picture">
                    <pic:pic xmlns:pic="http://schemas.openxmlformats.org/drawingml/2006/picture">
                      <pic:nvPicPr>
                        <pic:cNvPr id="3109" name="Image 48"/>
                        <pic:cNvPicPr>
                          <a:picLocks noChangeAspect="1"/>
                        </pic:cNvPicPr>
                      </pic:nvPicPr>
                      <pic:blipFill>
                        <a:blip r:embed="rId1" cstate="print">
                          <a:clrChange>
                            <a:clrFrom>
                              <a:srgbClr val="FDFEFE"/>
                            </a:clrFrom>
                            <a:clrTo>
                              <a:srgbClr val="FDFEFE">
                                <a:alpha val="0"/>
                              </a:srgbClr>
                            </a:clrTo>
                          </a:clrChange>
                        </a:blip>
                        <a:srcRect/>
                        <a:stretch>
                          <a:fillRect/>
                        </a:stretch>
                      </pic:blipFill>
                      <pic:spPr bwMode="auto">
                        <a:xfrm>
                          <a:off x="0" y="0"/>
                          <a:ext cx="953685" cy="925075"/>
                        </a:xfrm>
                        <a:prstGeom prst="rect">
                          <a:avLst/>
                        </a:prstGeom>
                        <a:noFill/>
                        <a:ln w="9525">
                          <a:noFill/>
                          <a:miter lim="800000"/>
                          <a:headEnd/>
                          <a:tailEnd/>
                        </a:ln>
                      </pic:spPr>
                    </pic:pic>
                  </a:graphicData>
                </a:graphic>
              </wp:inline>
            </w:drawing>
          </w:r>
        </w:p>
      </w:tc>
      <w:tc>
        <w:tcPr>
          <w:tcW w:w="4961" w:type="dxa"/>
          <w:shd w:val="clear" w:color="auto" w:fill="auto"/>
        </w:tcPr>
        <w:p w14:paraId="732646CB" w14:textId="77777777" w:rsidR="00784098" w:rsidRPr="00E249F8" w:rsidRDefault="00784098" w:rsidP="00E249F8">
          <w:pPr>
            <w:pStyle w:val="En-tte"/>
            <w:jc w:val="center"/>
            <w:rPr>
              <w:b/>
              <w:i/>
            </w:rPr>
          </w:pPr>
        </w:p>
        <w:p w14:paraId="1E76D4B5" w14:textId="77777777" w:rsidR="00784098" w:rsidRPr="00E249F8" w:rsidRDefault="00784098" w:rsidP="00E249F8">
          <w:pPr>
            <w:pStyle w:val="En-tte"/>
            <w:jc w:val="center"/>
            <w:rPr>
              <w:i/>
            </w:rPr>
          </w:pPr>
          <w:r w:rsidRPr="00E249F8">
            <w:rPr>
              <w:i/>
            </w:rPr>
            <w:t>The Carbon 201</w:t>
          </w:r>
          <w:r w:rsidR="002C6C34">
            <w:rPr>
              <w:i/>
            </w:rPr>
            <w:t>8</w:t>
          </w:r>
          <w:r w:rsidRPr="00E249F8">
            <w:rPr>
              <w:i/>
            </w:rPr>
            <w:t xml:space="preserve"> Satellite Workshop </w:t>
          </w:r>
        </w:p>
        <w:p w14:paraId="4FCADA14" w14:textId="77777777" w:rsidR="00784098" w:rsidRPr="00E249F8" w:rsidRDefault="00784098" w:rsidP="00E249F8">
          <w:pPr>
            <w:pStyle w:val="En-tte"/>
            <w:jc w:val="center"/>
            <w:rPr>
              <w:b/>
              <w:i/>
            </w:rPr>
          </w:pPr>
          <w:r w:rsidRPr="00E249F8">
            <w:rPr>
              <w:i/>
            </w:rPr>
            <w:t xml:space="preserve">on </w:t>
          </w:r>
          <w:r w:rsidRPr="00E249F8">
            <w:rPr>
              <w:b/>
              <w:i/>
            </w:rPr>
            <w:t>Bulk Carbon Materials</w:t>
          </w:r>
        </w:p>
        <w:p w14:paraId="341CFF31" w14:textId="00D2B485" w:rsidR="00B60D2E" w:rsidRPr="00E249F8" w:rsidRDefault="002C6C34" w:rsidP="00E249F8">
          <w:pPr>
            <w:pStyle w:val="En-tte"/>
            <w:jc w:val="center"/>
            <w:rPr>
              <w:i/>
            </w:rPr>
          </w:pPr>
          <w:r>
            <w:rPr>
              <w:i/>
            </w:rPr>
            <w:t>Madrid</w:t>
          </w:r>
          <w:r w:rsidR="00B60D2E" w:rsidRPr="00E249F8">
            <w:rPr>
              <w:i/>
            </w:rPr>
            <w:t xml:space="preserve"> (</w:t>
          </w:r>
          <w:r>
            <w:rPr>
              <w:i/>
            </w:rPr>
            <w:t>Spain</w:t>
          </w:r>
          <w:r w:rsidR="00B60D2E" w:rsidRPr="00E249F8">
            <w:rPr>
              <w:i/>
            </w:rPr>
            <w:t>), Ju</w:t>
          </w:r>
          <w:r>
            <w:rPr>
              <w:i/>
            </w:rPr>
            <w:t>ne</w:t>
          </w:r>
          <w:r w:rsidR="00B60D2E" w:rsidRPr="00E249F8">
            <w:rPr>
              <w:i/>
            </w:rPr>
            <w:t xml:space="preserve"> </w:t>
          </w:r>
          <w:r>
            <w:rPr>
              <w:i/>
            </w:rPr>
            <w:t>28-29</w:t>
          </w:r>
          <w:r w:rsidR="00B60D2E" w:rsidRPr="00E249F8">
            <w:rPr>
              <w:i/>
            </w:rPr>
            <w:t>, 201</w:t>
          </w:r>
          <w:r w:rsidR="00281FFA">
            <w:rPr>
              <w:i/>
            </w:rPr>
            <w:t>8</w:t>
          </w:r>
        </w:p>
        <w:p w14:paraId="5776D10B" w14:textId="77777777" w:rsidR="00784098" w:rsidRDefault="00784098" w:rsidP="00E249F8">
          <w:pPr>
            <w:pStyle w:val="En-tte"/>
            <w:jc w:val="center"/>
          </w:pPr>
        </w:p>
      </w:tc>
      <w:tc>
        <w:tcPr>
          <w:tcW w:w="2694" w:type="dxa"/>
          <w:shd w:val="clear" w:color="auto" w:fill="auto"/>
        </w:tcPr>
        <w:p w14:paraId="043E6F76" w14:textId="77777777" w:rsidR="00CB75A5" w:rsidRDefault="002C6C34" w:rsidP="00CB75A5">
          <w:pPr>
            <w:pStyle w:val="En-tte"/>
            <w:ind w:left="-108" w:right="-867"/>
          </w:pPr>
          <w:r>
            <w:rPr>
              <w:i/>
              <w:noProof/>
              <w:lang w:val="fr-FR" w:eastAsia="fr-FR"/>
            </w:rPr>
            <w:drawing>
              <wp:anchor distT="0" distB="0" distL="114300" distR="114300" simplePos="0" relativeHeight="251658240" behindDoc="0" locked="0" layoutInCell="1" allowOverlap="1" wp14:anchorId="50A7FB91" wp14:editId="576AC22A">
                <wp:simplePos x="0" y="0"/>
                <wp:positionH relativeFrom="column">
                  <wp:posOffset>825500</wp:posOffset>
                </wp:positionH>
                <wp:positionV relativeFrom="paragraph">
                  <wp:posOffset>48260</wp:posOffset>
                </wp:positionV>
                <wp:extent cx="927100" cy="711200"/>
                <wp:effectExtent l="0" t="0" r="1270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1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46BAE3" w14:textId="77777777" w:rsidR="00784098" w:rsidRDefault="00784098" w:rsidP="00CB75A5">
          <w:pPr>
            <w:pStyle w:val="En-tte"/>
            <w:ind w:left="-108" w:right="-867"/>
          </w:pPr>
        </w:p>
      </w:tc>
    </w:tr>
  </w:tbl>
  <w:p w14:paraId="603D82E0" w14:textId="77777777" w:rsidR="00A07E11" w:rsidRDefault="00A07E1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304D9" w14:textId="77777777" w:rsidR="00A07E11" w:rsidRPr="00A07E11" w:rsidRDefault="00A07E11" w:rsidP="00A07E1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7D14"/>
    <w:multiLevelType w:val="hybridMultilevel"/>
    <w:tmpl w:val="1E5C17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D415DF6"/>
    <w:multiLevelType w:val="hybridMultilevel"/>
    <w:tmpl w:val="DF0A42B0"/>
    <w:lvl w:ilvl="0" w:tplc="A700511A">
      <w:start w:val="2"/>
      <w:numFmt w:val="bullet"/>
      <w:lvlText w:val=""/>
      <w:lvlJc w:val="left"/>
      <w:pPr>
        <w:ind w:left="720" w:hanging="360"/>
      </w:pPr>
      <w:rPr>
        <w:rFonts w:ascii="Wingdings" w:eastAsia="MS Mincho"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688"/>
    <w:rsid w:val="00020DA3"/>
    <w:rsid w:val="00082468"/>
    <w:rsid w:val="001A6688"/>
    <w:rsid w:val="001E036B"/>
    <w:rsid w:val="001F1726"/>
    <w:rsid w:val="00232443"/>
    <w:rsid w:val="002552F7"/>
    <w:rsid w:val="00281FFA"/>
    <w:rsid w:val="002C6C34"/>
    <w:rsid w:val="0032588C"/>
    <w:rsid w:val="003666E2"/>
    <w:rsid w:val="004F4366"/>
    <w:rsid w:val="0052314B"/>
    <w:rsid w:val="00554DE7"/>
    <w:rsid w:val="00563AE5"/>
    <w:rsid w:val="0059602A"/>
    <w:rsid w:val="005C0542"/>
    <w:rsid w:val="005D6A1F"/>
    <w:rsid w:val="00697CC7"/>
    <w:rsid w:val="00784098"/>
    <w:rsid w:val="00846394"/>
    <w:rsid w:val="0086389B"/>
    <w:rsid w:val="008E3C5D"/>
    <w:rsid w:val="008F3B51"/>
    <w:rsid w:val="00960553"/>
    <w:rsid w:val="00962DFE"/>
    <w:rsid w:val="00A07E11"/>
    <w:rsid w:val="00A87AD3"/>
    <w:rsid w:val="00AB12BB"/>
    <w:rsid w:val="00B357C6"/>
    <w:rsid w:val="00B40E8C"/>
    <w:rsid w:val="00B60D2E"/>
    <w:rsid w:val="00CB75A5"/>
    <w:rsid w:val="00CF0BD2"/>
    <w:rsid w:val="00DF0000"/>
    <w:rsid w:val="00DF0658"/>
    <w:rsid w:val="00E249F8"/>
    <w:rsid w:val="00E53D09"/>
    <w:rsid w:val="00EC31B7"/>
    <w:rsid w:val="00F52F3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89117B"/>
  <w15:docId w15:val="{31A4E403-C689-1148-9811-ED722EA9F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2468"/>
    <w:rPr>
      <w:sz w:val="24"/>
      <w:szCs w:val="24"/>
      <w:lang w:val="en-US" w:eastAsia="ja-JP"/>
    </w:rPr>
  </w:style>
  <w:style w:type="paragraph" w:styleId="Titre7">
    <w:name w:val="heading 7"/>
    <w:basedOn w:val="Normal"/>
    <w:next w:val="Normal"/>
    <w:qFormat/>
    <w:rsid w:val="001A6688"/>
    <w:pPr>
      <w:keepNext/>
      <w:keepLines/>
      <w:jc w:val="center"/>
      <w:outlineLvl w:val="6"/>
    </w:pPr>
    <w:rPr>
      <w:rFonts w:ascii="Arial" w:eastAsia="Times New Roman" w:hAnsi="Arial" w:cs="Arial"/>
      <w:b/>
      <w:bCs/>
      <w:color w:val="FF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32443"/>
    <w:pPr>
      <w:tabs>
        <w:tab w:val="center" w:pos="4536"/>
        <w:tab w:val="right" w:pos="9072"/>
      </w:tabs>
    </w:pPr>
  </w:style>
  <w:style w:type="character" w:customStyle="1" w:styleId="En-tteCar">
    <w:name w:val="En-tête Car"/>
    <w:link w:val="En-tte"/>
    <w:rsid w:val="00232443"/>
    <w:rPr>
      <w:sz w:val="24"/>
      <w:szCs w:val="24"/>
      <w:lang w:val="en-US" w:eastAsia="ja-JP"/>
    </w:rPr>
  </w:style>
  <w:style w:type="paragraph" w:styleId="Pieddepage">
    <w:name w:val="footer"/>
    <w:basedOn w:val="Normal"/>
    <w:link w:val="PieddepageCar"/>
    <w:rsid w:val="00232443"/>
    <w:pPr>
      <w:tabs>
        <w:tab w:val="center" w:pos="4536"/>
        <w:tab w:val="right" w:pos="9072"/>
      </w:tabs>
    </w:pPr>
  </w:style>
  <w:style w:type="character" w:customStyle="1" w:styleId="PieddepageCar">
    <w:name w:val="Pied de page Car"/>
    <w:link w:val="Pieddepage"/>
    <w:rsid w:val="00232443"/>
    <w:rPr>
      <w:sz w:val="24"/>
      <w:szCs w:val="24"/>
      <w:lang w:val="en-US" w:eastAsia="ja-JP"/>
    </w:rPr>
  </w:style>
  <w:style w:type="table" w:styleId="Grilledutableau">
    <w:name w:val="Table Grid"/>
    <w:basedOn w:val="TableauNormal"/>
    <w:rsid w:val="007840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2552F7"/>
    <w:rPr>
      <w:rFonts w:ascii="Tahoma" w:hAnsi="Tahoma" w:cs="Tahoma"/>
      <w:sz w:val="16"/>
      <w:szCs w:val="16"/>
    </w:rPr>
  </w:style>
  <w:style w:type="character" w:customStyle="1" w:styleId="TextedebullesCar">
    <w:name w:val="Texte de bulles Car"/>
    <w:basedOn w:val="Policepardfaut"/>
    <w:link w:val="Textedebulles"/>
    <w:rsid w:val="002552F7"/>
    <w:rPr>
      <w:rFonts w:ascii="Tahoma" w:hAnsi="Tahoma" w:cs="Tahoma"/>
      <w:sz w:val="16"/>
      <w:szCs w:val="16"/>
      <w:lang w:val="en-US" w:eastAsia="ja-JP"/>
    </w:rPr>
  </w:style>
  <w:style w:type="paragraph" w:styleId="Paragraphedeliste">
    <w:name w:val="List Paragraph"/>
    <w:basedOn w:val="Normal"/>
    <w:uiPriority w:val="34"/>
    <w:qFormat/>
    <w:rsid w:val="00DF0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096527">
      <w:bodyDiv w:val="1"/>
      <w:marLeft w:val="0"/>
      <w:marRight w:val="0"/>
      <w:marTop w:val="0"/>
      <w:marBottom w:val="0"/>
      <w:divBdr>
        <w:top w:val="none" w:sz="0" w:space="0" w:color="auto"/>
        <w:left w:val="none" w:sz="0" w:space="0" w:color="auto"/>
        <w:bottom w:val="none" w:sz="0" w:space="0" w:color="auto"/>
        <w:right w:val="none" w:sz="0" w:space="0" w:color="auto"/>
      </w:divBdr>
    </w:div>
    <w:div w:id="130431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Proposed Communication for the Carbon 2012 Satellite Workshop :</vt:lpstr>
    </vt:vector>
  </TitlesOfParts>
  <Company>Microsoft</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Communication for the Carbon 2012 Satellite Workshop :</dc:title>
  <dc:creator>vignoles</dc:creator>
  <cp:lastModifiedBy>Utilisateur Microsoft Office</cp:lastModifiedBy>
  <cp:revision>4</cp:revision>
  <dcterms:created xsi:type="dcterms:W3CDTF">2018-01-10T14:54:00Z</dcterms:created>
  <dcterms:modified xsi:type="dcterms:W3CDTF">2018-03-05T22:14:00Z</dcterms:modified>
</cp:coreProperties>
</file>